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42" w:rsidRPr="00343842" w:rsidRDefault="00D83808" w:rsidP="00AE1CE9">
      <w:pPr>
        <w:spacing w:line="30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浙江宏冠医药</w:t>
      </w:r>
      <w:r w:rsidR="00442167" w:rsidRPr="007A0FB5">
        <w:rPr>
          <w:rFonts w:hint="eastAsia"/>
          <w:b/>
          <w:sz w:val="36"/>
          <w:szCs w:val="36"/>
        </w:rPr>
        <w:t>有限公司</w:t>
      </w:r>
    </w:p>
    <w:p w:rsidR="000A1355" w:rsidRDefault="000A1355" w:rsidP="000A1355">
      <w:pPr>
        <w:spacing w:line="300" w:lineRule="auto"/>
        <w:ind w:rightChars="135" w:right="283" w:firstLineChars="100" w:firstLine="3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首营企业资料目录</w:t>
      </w:r>
    </w:p>
    <w:tbl>
      <w:tblPr>
        <w:tblStyle w:val="a8"/>
        <w:tblW w:w="0" w:type="auto"/>
        <w:tblLook w:val="04A0"/>
      </w:tblPr>
      <w:tblGrid>
        <w:gridCol w:w="740"/>
        <w:gridCol w:w="1069"/>
        <w:gridCol w:w="3119"/>
        <w:gridCol w:w="1559"/>
        <w:gridCol w:w="1559"/>
        <w:gridCol w:w="1298"/>
      </w:tblGrid>
      <w:tr w:rsidR="000A1355" w:rsidRPr="000A1355" w:rsidTr="009D650D">
        <w:trPr>
          <w:trHeight w:val="510"/>
        </w:trPr>
        <w:tc>
          <w:tcPr>
            <w:tcW w:w="740" w:type="dxa"/>
            <w:vMerge w:val="restart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类别</w:t>
            </w:r>
          </w:p>
        </w:tc>
        <w:tc>
          <w:tcPr>
            <w:tcW w:w="1069" w:type="dxa"/>
            <w:vMerge w:val="restart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 w:rsidRPr="000A1355">
              <w:rPr>
                <w:rFonts w:ascii="Arial" w:eastAsiaTheme="minorEastAsia" w:hAnsiTheme="minorEastAsia" w:cs="Arial"/>
                <w:b/>
                <w:sz w:val="24"/>
              </w:rPr>
              <w:t>序号</w:t>
            </w:r>
          </w:p>
        </w:tc>
        <w:tc>
          <w:tcPr>
            <w:tcW w:w="3119" w:type="dxa"/>
            <w:vMerge w:val="restart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资料名称</w:t>
            </w:r>
          </w:p>
        </w:tc>
        <w:tc>
          <w:tcPr>
            <w:tcW w:w="3118" w:type="dxa"/>
            <w:gridSpan w:val="2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首营企业性质</w:t>
            </w:r>
          </w:p>
        </w:tc>
        <w:tc>
          <w:tcPr>
            <w:tcW w:w="1298" w:type="dxa"/>
            <w:vMerge w:val="restart"/>
            <w:vAlign w:val="center"/>
          </w:tcPr>
          <w:p w:rsidR="000A1355" w:rsidRPr="000A1355" w:rsidRDefault="00B5115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 w:hint="eastAsia"/>
                <w:b/>
                <w:sz w:val="24"/>
              </w:rPr>
              <w:t xml:space="preserve">  </w:t>
            </w:r>
            <w:r w:rsidR="000A1355">
              <w:rPr>
                <w:rFonts w:ascii="Arial" w:eastAsiaTheme="minorEastAsia" w:hAnsi="Arial" w:cs="Arial"/>
                <w:b/>
                <w:sz w:val="24"/>
              </w:rPr>
              <w:t>备注</w:t>
            </w:r>
          </w:p>
        </w:tc>
      </w:tr>
      <w:tr w:rsidR="000A1355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生产企业</w:t>
            </w:r>
          </w:p>
        </w:tc>
        <w:tc>
          <w:tcPr>
            <w:tcW w:w="1559" w:type="dxa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经营企业</w:t>
            </w:r>
          </w:p>
        </w:tc>
        <w:tc>
          <w:tcPr>
            <w:tcW w:w="1298" w:type="dxa"/>
            <w:vMerge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6A0E16" w:rsidRPr="000A1355" w:rsidTr="009D650D">
        <w:trPr>
          <w:trHeight w:val="510"/>
        </w:trPr>
        <w:tc>
          <w:tcPr>
            <w:tcW w:w="740" w:type="dxa"/>
            <w:vMerge w:val="restart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首营企业资料</w:t>
            </w:r>
          </w:p>
        </w:tc>
        <w:tc>
          <w:tcPr>
            <w:tcW w:w="1069" w:type="dxa"/>
            <w:vAlign w:val="center"/>
          </w:tcPr>
          <w:p w:rsidR="006A0E16" w:rsidRPr="000A1355" w:rsidRDefault="006A0E16" w:rsidP="00B51156">
            <w:pPr>
              <w:pStyle w:val="a5"/>
              <w:numPr>
                <w:ilvl w:val="1"/>
                <w:numId w:val="7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生产许可证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A0E16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Align w:val="center"/>
          </w:tcPr>
          <w:p w:rsidR="006A0E16" w:rsidRPr="000A1355" w:rsidRDefault="006A0E16" w:rsidP="00B51156">
            <w:pPr>
              <w:pStyle w:val="a5"/>
              <w:numPr>
                <w:ilvl w:val="1"/>
                <w:numId w:val="7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经营许可证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298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A0E16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Align w:val="center"/>
          </w:tcPr>
          <w:p w:rsidR="006A0E16" w:rsidRPr="000A1355" w:rsidRDefault="006A0E16" w:rsidP="00B51156">
            <w:pPr>
              <w:pStyle w:val="a5"/>
              <w:numPr>
                <w:ilvl w:val="1"/>
                <w:numId w:val="7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营业执照</w:t>
            </w:r>
            <w:r w:rsidR="0009034E">
              <w:rPr>
                <w:rFonts w:ascii="Arial" w:eastAsiaTheme="minorEastAsia" w:hAnsi="Arial" w:cs="Arial"/>
                <w:sz w:val="24"/>
              </w:rPr>
              <w:t>及上一年度</w:t>
            </w:r>
            <w:r w:rsidR="00A21B30">
              <w:rPr>
                <w:rFonts w:ascii="Arial" w:eastAsiaTheme="minorEastAsia" w:hAnsi="Arial" w:cs="Arial"/>
                <w:sz w:val="24"/>
              </w:rPr>
              <w:t>报告</w:t>
            </w:r>
            <w:r w:rsidR="0009034E">
              <w:rPr>
                <w:rFonts w:ascii="Arial" w:eastAsiaTheme="minorEastAsia" w:hAnsi="Arial" w:cs="Arial"/>
                <w:sz w:val="24"/>
              </w:rPr>
              <w:t>公示情况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298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A0E16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Align w:val="center"/>
          </w:tcPr>
          <w:p w:rsidR="006A0E16" w:rsidRPr="000A1355" w:rsidRDefault="006A0E16" w:rsidP="00B51156">
            <w:pPr>
              <w:pStyle w:val="a5"/>
              <w:numPr>
                <w:ilvl w:val="1"/>
                <w:numId w:val="7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GMP</w:t>
            </w:r>
            <w:r>
              <w:rPr>
                <w:rFonts w:ascii="Arial" w:eastAsiaTheme="minorEastAsia" w:hAnsi="Arial" w:cs="Arial" w:hint="eastAsia"/>
                <w:sz w:val="24"/>
              </w:rPr>
              <w:t>证书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A0E16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Align w:val="center"/>
          </w:tcPr>
          <w:p w:rsidR="006A0E16" w:rsidRPr="000A1355" w:rsidRDefault="006A0E16" w:rsidP="00B51156">
            <w:pPr>
              <w:pStyle w:val="a5"/>
              <w:numPr>
                <w:ilvl w:val="1"/>
                <w:numId w:val="7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GSP</w:t>
            </w:r>
            <w:r>
              <w:rPr>
                <w:rFonts w:ascii="Arial" w:eastAsiaTheme="minorEastAsia" w:hAnsi="Arial" w:cs="Arial" w:hint="eastAsia"/>
                <w:sz w:val="24"/>
              </w:rPr>
              <w:t>证书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298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A0E16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Align w:val="center"/>
          </w:tcPr>
          <w:p w:rsidR="006A0E16" w:rsidRPr="000A1355" w:rsidRDefault="006A0E16" w:rsidP="00B51156">
            <w:pPr>
              <w:pStyle w:val="a5"/>
              <w:numPr>
                <w:ilvl w:val="1"/>
                <w:numId w:val="7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印章备案件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298" w:type="dxa"/>
            <w:vAlign w:val="center"/>
          </w:tcPr>
          <w:p w:rsidR="006A0E16" w:rsidRPr="000A1355" w:rsidRDefault="006A0E16" w:rsidP="00A21B30">
            <w:pPr>
              <w:spacing w:line="300" w:lineRule="auto"/>
              <w:ind w:rightChars="135" w:right="283"/>
              <w:jc w:val="right"/>
              <w:rPr>
                <w:rFonts w:ascii="Arial" w:eastAsiaTheme="minorEastAsia" w:hAnsi="Arial" w:cs="Arial"/>
                <w:szCs w:val="21"/>
              </w:rPr>
            </w:pPr>
            <w:r w:rsidRPr="000A1355">
              <w:rPr>
                <w:rFonts w:ascii="Arial" w:eastAsiaTheme="minorEastAsia" w:hAnsi="Arial" w:cs="Arial"/>
                <w:szCs w:val="21"/>
              </w:rPr>
              <w:t>原印章</w:t>
            </w:r>
          </w:p>
        </w:tc>
      </w:tr>
      <w:tr w:rsidR="006A0E16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Align w:val="center"/>
          </w:tcPr>
          <w:p w:rsidR="006A0E16" w:rsidRPr="000A1355" w:rsidRDefault="006A0E16" w:rsidP="00B51156">
            <w:pPr>
              <w:pStyle w:val="a5"/>
              <w:numPr>
                <w:ilvl w:val="1"/>
                <w:numId w:val="7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A0E16" w:rsidRPr="000A1355" w:rsidRDefault="00A46100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随货同行</w:t>
            </w:r>
            <w:r w:rsidR="006A0E16">
              <w:rPr>
                <w:rFonts w:ascii="Arial" w:eastAsiaTheme="minorEastAsia" w:hAnsi="Arial" w:cs="Arial"/>
                <w:sz w:val="24"/>
              </w:rPr>
              <w:t>单（销售清单）样</w:t>
            </w:r>
            <w:r w:rsidR="00042ABE">
              <w:rPr>
                <w:rFonts w:ascii="Arial" w:eastAsiaTheme="minorEastAsia" w:hAnsi="Arial" w:cs="Arial"/>
                <w:sz w:val="24"/>
              </w:rPr>
              <w:t>张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298" w:type="dxa"/>
            <w:vAlign w:val="center"/>
          </w:tcPr>
          <w:p w:rsidR="006A0E16" w:rsidRPr="000A1355" w:rsidRDefault="006A0E16" w:rsidP="00B51156">
            <w:pPr>
              <w:spacing w:line="300" w:lineRule="auto"/>
              <w:ind w:rightChars="135" w:right="283"/>
              <w:jc w:val="right"/>
              <w:rPr>
                <w:rFonts w:ascii="Arial" w:eastAsiaTheme="minorEastAsia" w:hAnsi="Arial" w:cs="Arial"/>
                <w:szCs w:val="21"/>
              </w:rPr>
            </w:pPr>
            <w:r w:rsidRPr="000A1355">
              <w:rPr>
                <w:rFonts w:ascii="Arial" w:eastAsiaTheme="minorEastAsia" w:hAnsi="Arial" w:cs="Arial" w:hint="eastAsia"/>
                <w:szCs w:val="21"/>
              </w:rPr>
              <w:t xml:space="preserve"> </w:t>
            </w:r>
            <w:r w:rsidRPr="000A1355">
              <w:rPr>
                <w:rFonts w:ascii="Arial" w:eastAsiaTheme="minorEastAsia" w:hAnsi="Arial" w:cs="Arial"/>
                <w:szCs w:val="21"/>
              </w:rPr>
              <w:t>原件</w:t>
            </w:r>
          </w:p>
        </w:tc>
      </w:tr>
      <w:tr w:rsidR="00042ABE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042ABE" w:rsidRPr="000A1355" w:rsidRDefault="00042ABE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Align w:val="center"/>
          </w:tcPr>
          <w:p w:rsidR="00042ABE" w:rsidRPr="000A1355" w:rsidRDefault="00042ABE" w:rsidP="00B51156">
            <w:pPr>
              <w:pStyle w:val="a5"/>
              <w:numPr>
                <w:ilvl w:val="1"/>
                <w:numId w:val="7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2ABE" w:rsidRDefault="00042ABE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增值税发票样张</w:t>
            </w:r>
          </w:p>
        </w:tc>
        <w:tc>
          <w:tcPr>
            <w:tcW w:w="1559" w:type="dxa"/>
            <w:vAlign w:val="center"/>
          </w:tcPr>
          <w:p w:rsidR="00042ABE" w:rsidRDefault="00676FBC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042ABE" w:rsidRDefault="00676FBC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298" w:type="dxa"/>
            <w:vAlign w:val="center"/>
          </w:tcPr>
          <w:p w:rsidR="00042ABE" w:rsidRPr="000A1355" w:rsidRDefault="00042ABE" w:rsidP="00B51156">
            <w:pPr>
              <w:spacing w:line="300" w:lineRule="auto"/>
              <w:ind w:leftChars="-118" w:left="-32" w:rightChars="135" w:right="283" w:hangingChars="103" w:hanging="216"/>
              <w:jc w:val="right"/>
              <w:rPr>
                <w:rFonts w:ascii="Arial" w:eastAsiaTheme="minorEastAsia" w:hAnsi="Arial" w:cs="Arial"/>
                <w:szCs w:val="21"/>
              </w:rPr>
            </w:pPr>
          </w:p>
        </w:tc>
      </w:tr>
      <w:tr w:rsidR="00042ABE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042ABE" w:rsidRPr="000A1355" w:rsidRDefault="00042ABE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Align w:val="center"/>
          </w:tcPr>
          <w:p w:rsidR="00042ABE" w:rsidRPr="000A1355" w:rsidRDefault="00042ABE" w:rsidP="00B51156">
            <w:pPr>
              <w:pStyle w:val="a5"/>
              <w:numPr>
                <w:ilvl w:val="1"/>
                <w:numId w:val="7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42ABE" w:rsidRDefault="00A21B30" w:rsidP="00A21B30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银行</w:t>
            </w:r>
            <w:r w:rsidR="00042ABE">
              <w:rPr>
                <w:rFonts w:ascii="Arial" w:eastAsiaTheme="minorEastAsia" w:hAnsi="Arial" w:cs="Arial" w:hint="eastAsia"/>
                <w:sz w:val="24"/>
              </w:rPr>
              <w:t>开户许可证</w:t>
            </w:r>
          </w:p>
        </w:tc>
        <w:tc>
          <w:tcPr>
            <w:tcW w:w="1559" w:type="dxa"/>
            <w:vAlign w:val="center"/>
          </w:tcPr>
          <w:p w:rsidR="00042ABE" w:rsidRDefault="00676FBC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042ABE" w:rsidRDefault="00676FBC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298" w:type="dxa"/>
            <w:vAlign w:val="center"/>
          </w:tcPr>
          <w:p w:rsidR="00042ABE" w:rsidRPr="000A1355" w:rsidRDefault="00042ABE" w:rsidP="00B51156">
            <w:pPr>
              <w:spacing w:line="300" w:lineRule="auto"/>
              <w:ind w:leftChars="-118" w:left="-32" w:rightChars="135" w:right="283" w:hangingChars="103" w:hanging="216"/>
              <w:jc w:val="right"/>
              <w:rPr>
                <w:rFonts w:ascii="Arial" w:eastAsiaTheme="minorEastAsia" w:hAnsi="Arial" w:cs="Arial"/>
                <w:szCs w:val="21"/>
              </w:rPr>
            </w:pPr>
          </w:p>
        </w:tc>
      </w:tr>
      <w:tr w:rsidR="006A0E16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Align w:val="center"/>
          </w:tcPr>
          <w:p w:rsidR="006A0E16" w:rsidRPr="000A1355" w:rsidRDefault="006A0E16" w:rsidP="00B51156">
            <w:pPr>
              <w:pStyle w:val="a5"/>
              <w:numPr>
                <w:ilvl w:val="1"/>
                <w:numId w:val="7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企业开票资料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298" w:type="dxa"/>
            <w:vAlign w:val="center"/>
          </w:tcPr>
          <w:p w:rsidR="006A0E16" w:rsidRPr="000A1355" w:rsidRDefault="006A0E16" w:rsidP="00B51156">
            <w:pPr>
              <w:spacing w:line="300" w:lineRule="auto"/>
              <w:ind w:leftChars="-118" w:left="-32" w:rightChars="135" w:right="283" w:hangingChars="103" w:hanging="216"/>
              <w:jc w:val="right"/>
              <w:rPr>
                <w:rFonts w:ascii="Arial" w:eastAsiaTheme="minorEastAsia" w:hAnsi="Arial" w:cs="Arial"/>
                <w:szCs w:val="21"/>
              </w:rPr>
            </w:pPr>
            <w:r w:rsidRPr="000A1355">
              <w:rPr>
                <w:rFonts w:ascii="Arial" w:eastAsiaTheme="minorEastAsia" w:hAnsi="Arial" w:cs="Arial" w:hint="eastAsia"/>
                <w:szCs w:val="21"/>
              </w:rPr>
              <w:t xml:space="preserve"> </w:t>
            </w:r>
          </w:p>
        </w:tc>
      </w:tr>
      <w:tr w:rsidR="006A0E16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Align w:val="center"/>
          </w:tcPr>
          <w:p w:rsidR="006A0E16" w:rsidRPr="000A1355" w:rsidRDefault="006A0E16" w:rsidP="00B51156">
            <w:pPr>
              <w:pStyle w:val="a5"/>
              <w:numPr>
                <w:ilvl w:val="1"/>
                <w:numId w:val="7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A0E16" w:rsidRPr="000A1355" w:rsidRDefault="00A21B30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 w:rsidRPr="00A21B30">
              <w:rPr>
                <w:rFonts w:ascii="Arial" w:eastAsiaTheme="minorEastAsia" w:hAnsi="Arial" w:cs="Arial" w:hint="eastAsia"/>
                <w:sz w:val="24"/>
              </w:rPr>
              <w:t>企业质量保证情况表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298" w:type="dxa"/>
            <w:vAlign w:val="center"/>
          </w:tcPr>
          <w:p w:rsidR="006A0E16" w:rsidRPr="000A1355" w:rsidRDefault="006A0E16" w:rsidP="00B51156">
            <w:pPr>
              <w:spacing w:line="300" w:lineRule="auto"/>
              <w:ind w:rightChars="135" w:right="283"/>
              <w:jc w:val="right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A0E16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Align w:val="center"/>
          </w:tcPr>
          <w:p w:rsidR="006A0E16" w:rsidRPr="000A1355" w:rsidRDefault="006A0E16" w:rsidP="00B51156">
            <w:pPr>
              <w:pStyle w:val="a5"/>
              <w:numPr>
                <w:ilvl w:val="1"/>
                <w:numId w:val="7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质量保证协议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298" w:type="dxa"/>
            <w:vAlign w:val="center"/>
          </w:tcPr>
          <w:p w:rsidR="006A0E16" w:rsidRPr="000A1355" w:rsidRDefault="006A0E16" w:rsidP="00B51156">
            <w:pPr>
              <w:spacing w:line="300" w:lineRule="auto"/>
              <w:ind w:rightChars="135" w:right="283"/>
              <w:jc w:val="right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6A0E16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6A0E16" w:rsidRPr="000A1355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Align w:val="center"/>
          </w:tcPr>
          <w:p w:rsidR="006A0E16" w:rsidRPr="000A1355" w:rsidRDefault="006A0E16" w:rsidP="00B51156">
            <w:pPr>
              <w:pStyle w:val="a5"/>
              <w:numPr>
                <w:ilvl w:val="1"/>
                <w:numId w:val="7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A0E16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物流配送情况说明</w:t>
            </w:r>
          </w:p>
        </w:tc>
        <w:tc>
          <w:tcPr>
            <w:tcW w:w="1559" w:type="dxa"/>
            <w:vAlign w:val="center"/>
          </w:tcPr>
          <w:p w:rsidR="006A0E16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6A0E16" w:rsidRDefault="006A0E16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298" w:type="dxa"/>
            <w:vAlign w:val="center"/>
          </w:tcPr>
          <w:p w:rsidR="006A0E16" w:rsidRPr="000A1355" w:rsidRDefault="006A0E16" w:rsidP="00B51156">
            <w:pPr>
              <w:spacing w:line="300" w:lineRule="auto"/>
              <w:ind w:rightChars="135" w:right="283"/>
              <w:jc w:val="right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0A1355" w:rsidRPr="000A1355" w:rsidTr="009D650D">
        <w:trPr>
          <w:trHeight w:val="510"/>
        </w:trPr>
        <w:tc>
          <w:tcPr>
            <w:tcW w:w="9344" w:type="dxa"/>
            <w:gridSpan w:val="6"/>
            <w:vAlign w:val="center"/>
          </w:tcPr>
          <w:p w:rsidR="000A1355" w:rsidRPr="000A1355" w:rsidRDefault="000A1355" w:rsidP="00B51156">
            <w:pPr>
              <w:spacing w:line="300" w:lineRule="auto"/>
              <w:ind w:rightChars="135" w:right="283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0A1355" w:rsidRPr="000A1355" w:rsidTr="009D650D">
        <w:trPr>
          <w:trHeight w:val="510"/>
        </w:trPr>
        <w:tc>
          <w:tcPr>
            <w:tcW w:w="740" w:type="dxa"/>
            <w:vMerge w:val="restart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委托人资料</w:t>
            </w:r>
          </w:p>
        </w:tc>
        <w:tc>
          <w:tcPr>
            <w:tcW w:w="1069" w:type="dxa"/>
            <w:vAlign w:val="center"/>
          </w:tcPr>
          <w:p w:rsidR="000A1355" w:rsidRPr="000A1355" w:rsidRDefault="000A1355" w:rsidP="00B51156">
            <w:pPr>
              <w:pStyle w:val="a5"/>
              <w:numPr>
                <w:ilvl w:val="0"/>
                <w:numId w:val="8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法人委托书</w:t>
            </w:r>
          </w:p>
        </w:tc>
        <w:tc>
          <w:tcPr>
            <w:tcW w:w="1559" w:type="dxa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298" w:type="dxa"/>
            <w:vAlign w:val="center"/>
          </w:tcPr>
          <w:p w:rsidR="000A1355" w:rsidRPr="000A1355" w:rsidRDefault="000A1355" w:rsidP="00B51156">
            <w:pPr>
              <w:spacing w:line="300" w:lineRule="auto"/>
              <w:ind w:rightChars="135" w:right="283"/>
              <w:jc w:val="right"/>
              <w:rPr>
                <w:rFonts w:ascii="Arial" w:eastAsiaTheme="minorEastAsia" w:hAnsi="Arial" w:cs="Arial"/>
                <w:szCs w:val="21"/>
              </w:rPr>
            </w:pPr>
            <w:r w:rsidRPr="000A1355">
              <w:rPr>
                <w:rFonts w:ascii="Arial" w:eastAsiaTheme="minorEastAsia" w:hAnsi="Arial" w:cs="Arial"/>
                <w:szCs w:val="21"/>
              </w:rPr>
              <w:t>原件</w:t>
            </w:r>
          </w:p>
        </w:tc>
      </w:tr>
      <w:tr w:rsidR="000A1355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Align w:val="center"/>
          </w:tcPr>
          <w:p w:rsidR="000A1355" w:rsidRPr="000A1355" w:rsidRDefault="000A1355" w:rsidP="00B51156">
            <w:pPr>
              <w:pStyle w:val="a5"/>
              <w:numPr>
                <w:ilvl w:val="0"/>
                <w:numId w:val="8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销售人员身份证</w:t>
            </w:r>
          </w:p>
        </w:tc>
        <w:tc>
          <w:tcPr>
            <w:tcW w:w="1559" w:type="dxa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298" w:type="dxa"/>
            <w:vAlign w:val="center"/>
          </w:tcPr>
          <w:p w:rsidR="000A1355" w:rsidRPr="000A1355" w:rsidRDefault="000A1355" w:rsidP="00B51156">
            <w:pPr>
              <w:spacing w:line="300" w:lineRule="auto"/>
              <w:ind w:rightChars="135" w:right="283"/>
              <w:jc w:val="right"/>
              <w:rPr>
                <w:rFonts w:ascii="Arial" w:eastAsiaTheme="minorEastAsia" w:hAnsi="Arial" w:cs="Arial"/>
                <w:szCs w:val="21"/>
              </w:rPr>
            </w:pPr>
          </w:p>
        </w:tc>
      </w:tr>
      <w:tr w:rsidR="000A1355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Align w:val="center"/>
          </w:tcPr>
          <w:p w:rsidR="000A1355" w:rsidRPr="000A1355" w:rsidRDefault="000A1355" w:rsidP="00B51156">
            <w:pPr>
              <w:pStyle w:val="a5"/>
              <w:numPr>
                <w:ilvl w:val="0"/>
                <w:numId w:val="8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高中以上学历证书</w:t>
            </w:r>
          </w:p>
        </w:tc>
        <w:tc>
          <w:tcPr>
            <w:tcW w:w="1559" w:type="dxa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298" w:type="dxa"/>
            <w:vAlign w:val="center"/>
          </w:tcPr>
          <w:p w:rsidR="000A1355" w:rsidRPr="000A1355" w:rsidRDefault="000A1355" w:rsidP="00B51156">
            <w:pPr>
              <w:spacing w:line="300" w:lineRule="auto"/>
              <w:ind w:rightChars="135" w:right="283"/>
              <w:jc w:val="right"/>
              <w:rPr>
                <w:rFonts w:ascii="Arial" w:eastAsiaTheme="minorEastAsia" w:hAnsi="Arial" w:cs="Arial"/>
                <w:szCs w:val="21"/>
              </w:rPr>
            </w:pPr>
          </w:p>
        </w:tc>
      </w:tr>
      <w:tr w:rsidR="000A1355" w:rsidRPr="000A1355" w:rsidTr="009D650D">
        <w:trPr>
          <w:trHeight w:val="510"/>
        </w:trPr>
        <w:tc>
          <w:tcPr>
            <w:tcW w:w="740" w:type="dxa"/>
            <w:vMerge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1069" w:type="dxa"/>
            <w:vAlign w:val="center"/>
          </w:tcPr>
          <w:p w:rsidR="000A1355" w:rsidRPr="000A1355" w:rsidRDefault="000A1355" w:rsidP="00B51156">
            <w:pPr>
              <w:pStyle w:val="a5"/>
              <w:numPr>
                <w:ilvl w:val="0"/>
                <w:numId w:val="8"/>
              </w:numPr>
              <w:spacing w:line="300" w:lineRule="auto"/>
              <w:ind w:rightChars="135" w:right="283" w:firstLineChars="0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个人情况</w:t>
            </w:r>
            <w:r w:rsidR="00906F72">
              <w:rPr>
                <w:rFonts w:ascii="Arial" w:eastAsiaTheme="minorEastAsia" w:hAnsi="Arial" w:cs="Arial"/>
                <w:sz w:val="24"/>
              </w:rPr>
              <w:t>证明</w:t>
            </w:r>
          </w:p>
        </w:tc>
        <w:tc>
          <w:tcPr>
            <w:tcW w:w="1559" w:type="dxa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0A1355" w:rsidRPr="000A1355" w:rsidRDefault="000A1355" w:rsidP="000A1355">
            <w:pPr>
              <w:spacing w:line="300" w:lineRule="auto"/>
              <w:ind w:rightChars="135" w:right="283"/>
              <w:jc w:val="center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√</w:t>
            </w:r>
          </w:p>
        </w:tc>
        <w:tc>
          <w:tcPr>
            <w:tcW w:w="1298" w:type="dxa"/>
            <w:vAlign w:val="center"/>
          </w:tcPr>
          <w:p w:rsidR="000A1355" w:rsidRPr="000A1355" w:rsidRDefault="000A1355" w:rsidP="00B51156">
            <w:pPr>
              <w:spacing w:line="300" w:lineRule="auto"/>
              <w:ind w:rightChars="135" w:right="283"/>
              <w:jc w:val="right"/>
              <w:rPr>
                <w:rFonts w:ascii="Arial" w:eastAsiaTheme="minorEastAsia" w:hAnsi="Arial" w:cs="Arial"/>
                <w:sz w:val="24"/>
              </w:rPr>
            </w:pPr>
          </w:p>
        </w:tc>
      </w:tr>
    </w:tbl>
    <w:p w:rsidR="000A1355" w:rsidRDefault="006418AE" w:rsidP="006418AE">
      <w:pPr>
        <w:spacing w:line="300" w:lineRule="auto"/>
        <w:ind w:rightChars="135" w:right="283" w:firstLineChars="100" w:firstLine="240"/>
        <w:jc w:val="left"/>
        <w:rPr>
          <w:sz w:val="24"/>
        </w:rPr>
      </w:pPr>
      <w:r w:rsidRPr="006418AE">
        <w:rPr>
          <w:sz w:val="24"/>
        </w:rPr>
        <w:t>注：销售含特殊药品复方制剂需另提供一份单独的法人委托书</w:t>
      </w:r>
      <w:r>
        <w:rPr>
          <w:sz w:val="24"/>
        </w:rPr>
        <w:t>。</w:t>
      </w:r>
    </w:p>
    <w:p w:rsidR="00820646" w:rsidRPr="006418AE" w:rsidRDefault="00820646" w:rsidP="006418AE">
      <w:pPr>
        <w:spacing w:line="300" w:lineRule="auto"/>
        <w:ind w:rightChars="135" w:right="283"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所有资料全部加盖企业公章原印章。</w:t>
      </w:r>
    </w:p>
    <w:sectPr w:rsidR="00820646" w:rsidRPr="006418AE" w:rsidSect="00AE1CE9">
      <w:headerReference w:type="default" r:id="rId8"/>
      <w:footerReference w:type="default" r:id="rId9"/>
      <w:pgSz w:w="11906" w:h="16838"/>
      <w:pgMar w:top="1247" w:right="1247" w:bottom="1247" w:left="1247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75" w:rsidRDefault="00BF5975" w:rsidP="00D77022">
      <w:r>
        <w:separator/>
      </w:r>
    </w:p>
  </w:endnote>
  <w:endnote w:type="continuationSeparator" w:id="1">
    <w:p w:rsidR="00BF5975" w:rsidRDefault="00BF5975" w:rsidP="00D77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E9" w:rsidRPr="003055DE" w:rsidRDefault="00AE1CE9" w:rsidP="00AE1CE9">
    <w:pPr>
      <w:pStyle w:val="a4"/>
      <w:pBdr>
        <w:top w:val="single" w:sz="4" w:space="1" w:color="auto"/>
      </w:pBdr>
      <w:jc w:val="center"/>
      <w:rPr>
        <w:rFonts w:ascii="宋体" w:hAnsi="宋体" w:cs="Arial"/>
        <w:sz w:val="15"/>
        <w:szCs w:val="15"/>
      </w:rPr>
    </w:pPr>
    <w:r w:rsidRPr="003055DE">
      <w:rPr>
        <w:rFonts w:ascii="宋体" w:hAnsi="宋体" w:cs="Arial"/>
        <w:sz w:val="15"/>
        <w:szCs w:val="15"/>
      </w:rPr>
      <w:t>This document is strictly confidential. Any use and copy unauthorized by Zhejiang Hongguan Medicine Co.,L</w:t>
    </w:r>
    <w:r w:rsidR="00377074">
      <w:rPr>
        <w:rFonts w:ascii="宋体" w:hAnsi="宋体" w:cs="Arial"/>
        <w:sz w:val="15"/>
        <w:szCs w:val="15"/>
      </w:rPr>
      <w:t>td</w:t>
    </w:r>
    <w:r w:rsidR="00377074">
      <w:rPr>
        <w:rFonts w:ascii="宋体" w:hAnsi="宋体" w:cs="Arial" w:hint="eastAsia"/>
        <w:sz w:val="15"/>
        <w:szCs w:val="15"/>
      </w:rPr>
      <w:t>.</w:t>
    </w:r>
    <w:r w:rsidRPr="003055DE">
      <w:rPr>
        <w:rFonts w:ascii="宋体" w:hAnsi="宋体" w:cs="Arial"/>
        <w:sz w:val="15"/>
        <w:szCs w:val="15"/>
      </w:rPr>
      <w:t>is forbidden .</w:t>
    </w:r>
  </w:p>
  <w:p w:rsidR="00AE1CE9" w:rsidRPr="003055DE" w:rsidRDefault="00AE1CE9" w:rsidP="00AE1CE9">
    <w:pPr>
      <w:pStyle w:val="a4"/>
      <w:jc w:val="center"/>
      <w:rPr>
        <w:rFonts w:ascii="宋体" w:hAnsi="宋体" w:cs="Arial"/>
        <w:sz w:val="15"/>
        <w:szCs w:val="15"/>
      </w:rPr>
    </w:pPr>
    <w:r w:rsidRPr="003055DE">
      <w:rPr>
        <w:rFonts w:ascii="宋体" w:hAnsi="宋体" w:cs="Arial"/>
        <w:sz w:val="15"/>
        <w:szCs w:val="15"/>
      </w:rPr>
      <w:t>本文件仅限浙江宏冠医药有限公司内部使用，严禁任何无授权使用、泄露或复印，违者必究</w:t>
    </w:r>
  </w:p>
  <w:p w:rsidR="00E32009" w:rsidRDefault="00E32009" w:rsidP="00AE1CE9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75" w:rsidRDefault="00BF5975" w:rsidP="00D77022">
      <w:r>
        <w:separator/>
      </w:r>
    </w:p>
  </w:footnote>
  <w:footnote w:type="continuationSeparator" w:id="1">
    <w:p w:rsidR="00BF5975" w:rsidRDefault="00BF5975" w:rsidP="00D77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7E" w:rsidRPr="0043117E" w:rsidRDefault="0043117E" w:rsidP="0043117E">
    <w:pPr>
      <w:pStyle w:val="a3"/>
      <w:jc w:val="left"/>
      <w:rPr>
        <w:rFonts w:ascii="宋体" w:hAnsi="宋体"/>
        <w:sz w:val="24"/>
        <w:szCs w:val="24"/>
      </w:rPr>
    </w:pPr>
    <w:r>
      <w:rPr>
        <w:rFonts w:ascii="宋体" w:hAnsi="宋体" w:hint="eastAsia"/>
        <w:noProof/>
        <w:sz w:val="24"/>
        <w:szCs w:val="24"/>
      </w:rPr>
      <w:drawing>
        <wp:inline distT="0" distB="0" distL="0" distR="0">
          <wp:extent cx="209550" cy="17145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C6307">
      <w:rPr>
        <w:rFonts w:ascii="宋体" w:hAnsi="宋体" w:hint="eastAsia"/>
        <w:sz w:val="24"/>
        <w:szCs w:val="24"/>
      </w:rPr>
      <w:t>宏冠医药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EA"/>
    <w:multiLevelType w:val="hybridMultilevel"/>
    <w:tmpl w:val="6CF44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D737CC"/>
    <w:multiLevelType w:val="hybridMultilevel"/>
    <w:tmpl w:val="A022B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D92FBE"/>
    <w:multiLevelType w:val="hybridMultilevel"/>
    <w:tmpl w:val="C5EC65F8"/>
    <w:lvl w:ilvl="0" w:tplc="AA96ECE8">
      <w:start w:val="1"/>
      <w:numFmt w:val="decimal"/>
      <w:lvlText w:val="%1、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D71DAF"/>
    <w:multiLevelType w:val="hybridMultilevel"/>
    <w:tmpl w:val="E0083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345291"/>
    <w:multiLevelType w:val="hybridMultilevel"/>
    <w:tmpl w:val="8026D73E"/>
    <w:lvl w:ilvl="0" w:tplc="185614D6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ABA63DC"/>
    <w:multiLevelType w:val="hybridMultilevel"/>
    <w:tmpl w:val="04E06AD4"/>
    <w:lvl w:ilvl="0" w:tplc="41C456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796A14"/>
    <w:multiLevelType w:val="hybridMultilevel"/>
    <w:tmpl w:val="F61ADA96"/>
    <w:lvl w:ilvl="0" w:tplc="185614D6">
      <w:start w:val="1"/>
      <w:numFmt w:val="decimal"/>
      <w:lvlText w:val="%1"/>
      <w:lvlJc w:val="left"/>
      <w:pPr>
        <w:ind w:left="945" w:hanging="420"/>
      </w:pPr>
      <w:rPr>
        <w:rFonts w:hint="eastAsia"/>
      </w:rPr>
    </w:lvl>
    <w:lvl w:ilvl="1" w:tplc="185614D6">
      <w:start w:val="1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601402"/>
    <w:multiLevelType w:val="hybridMultilevel"/>
    <w:tmpl w:val="F5A2DB34"/>
    <w:lvl w:ilvl="0" w:tplc="884A13D4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022"/>
    <w:rsid w:val="00024817"/>
    <w:rsid w:val="00042ABE"/>
    <w:rsid w:val="000435C9"/>
    <w:rsid w:val="00070D31"/>
    <w:rsid w:val="0009034E"/>
    <w:rsid w:val="000A1355"/>
    <w:rsid w:val="000D652A"/>
    <w:rsid w:val="00103673"/>
    <w:rsid w:val="00117266"/>
    <w:rsid w:val="00163B7B"/>
    <w:rsid w:val="001B36AD"/>
    <w:rsid w:val="001E2444"/>
    <w:rsid w:val="001E6E16"/>
    <w:rsid w:val="001F182E"/>
    <w:rsid w:val="002071D4"/>
    <w:rsid w:val="00294C77"/>
    <w:rsid w:val="002A528F"/>
    <w:rsid w:val="0032669B"/>
    <w:rsid w:val="00343842"/>
    <w:rsid w:val="00343C19"/>
    <w:rsid w:val="00377074"/>
    <w:rsid w:val="0038321C"/>
    <w:rsid w:val="003B7D18"/>
    <w:rsid w:val="003E3E7F"/>
    <w:rsid w:val="0043117E"/>
    <w:rsid w:val="00442167"/>
    <w:rsid w:val="004738AF"/>
    <w:rsid w:val="004969BB"/>
    <w:rsid w:val="004D44E5"/>
    <w:rsid w:val="004E6F3B"/>
    <w:rsid w:val="004F376D"/>
    <w:rsid w:val="004F3BBB"/>
    <w:rsid w:val="004F6FF2"/>
    <w:rsid w:val="005A2C82"/>
    <w:rsid w:val="005A74C8"/>
    <w:rsid w:val="005E2676"/>
    <w:rsid w:val="00600E4B"/>
    <w:rsid w:val="00610F15"/>
    <w:rsid w:val="006418AE"/>
    <w:rsid w:val="00676FBC"/>
    <w:rsid w:val="006A0E16"/>
    <w:rsid w:val="006F022D"/>
    <w:rsid w:val="00742190"/>
    <w:rsid w:val="00780C2F"/>
    <w:rsid w:val="00792F28"/>
    <w:rsid w:val="007A0FB5"/>
    <w:rsid w:val="007E7479"/>
    <w:rsid w:val="00816EF5"/>
    <w:rsid w:val="00820646"/>
    <w:rsid w:val="00840752"/>
    <w:rsid w:val="0085361D"/>
    <w:rsid w:val="008C2416"/>
    <w:rsid w:val="008C29B7"/>
    <w:rsid w:val="008E0197"/>
    <w:rsid w:val="00906F72"/>
    <w:rsid w:val="00937E88"/>
    <w:rsid w:val="00961AB4"/>
    <w:rsid w:val="009704C4"/>
    <w:rsid w:val="009C31B3"/>
    <w:rsid w:val="009D650D"/>
    <w:rsid w:val="00A01FC5"/>
    <w:rsid w:val="00A21B30"/>
    <w:rsid w:val="00A46100"/>
    <w:rsid w:val="00AC2101"/>
    <w:rsid w:val="00AE1CE9"/>
    <w:rsid w:val="00B4457D"/>
    <w:rsid w:val="00B51156"/>
    <w:rsid w:val="00B52E4D"/>
    <w:rsid w:val="00B91B2C"/>
    <w:rsid w:val="00BF0A33"/>
    <w:rsid w:val="00BF5975"/>
    <w:rsid w:val="00C25156"/>
    <w:rsid w:val="00C91F80"/>
    <w:rsid w:val="00CE4822"/>
    <w:rsid w:val="00D00732"/>
    <w:rsid w:val="00D77022"/>
    <w:rsid w:val="00D83808"/>
    <w:rsid w:val="00D93D3C"/>
    <w:rsid w:val="00DA452F"/>
    <w:rsid w:val="00E32009"/>
    <w:rsid w:val="00E676DB"/>
    <w:rsid w:val="00EA2EE2"/>
    <w:rsid w:val="00EA6F4D"/>
    <w:rsid w:val="00EC1D23"/>
    <w:rsid w:val="00F144C0"/>
    <w:rsid w:val="00F55F89"/>
    <w:rsid w:val="00F62AED"/>
    <w:rsid w:val="00F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022"/>
    <w:rPr>
      <w:sz w:val="18"/>
      <w:szCs w:val="18"/>
    </w:rPr>
  </w:style>
  <w:style w:type="paragraph" w:styleId="a4">
    <w:name w:val="footer"/>
    <w:basedOn w:val="a"/>
    <w:link w:val="Char0"/>
    <w:unhideWhenUsed/>
    <w:rsid w:val="00D770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77022"/>
    <w:rPr>
      <w:sz w:val="18"/>
      <w:szCs w:val="18"/>
    </w:rPr>
  </w:style>
  <w:style w:type="paragraph" w:styleId="a5">
    <w:name w:val="List Paragraph"/>
    <w:basedOn w:val="a"/>
    <w:uiPriority w:val="34"/>
    <w:qFormat/>
    <w:rsid w:val="004F3BBB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4738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4311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117E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0A1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01EB-45C8-4DDF-9185-F64E698F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zhiliangbu</dc:creator>
  <cp:keywords/>
  <dc:description/>
  <cp:lastModifiedBy>Admin</cp:lastModifiedBy>
  <cp:revision>37</cp:revision>
  <cp:lastPrinted>2016-07-07T00:02:00Z</cp:lastPrinted>
  <dcterms:created xsi:type="dcterms:W3CDTF">2016-03-11T03:30:00Z</dcterms:created>
  <dcterms:modified xsi:type="dcterms:W3CDTF">2017-08-11T07:21:00Z</dcterms:modified>
</cp:coreProperties>
</file>